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CD" w:rsidRPr="00513426" w:rsidRDefault="00440ECD" w:rsidP="00440E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RECURRENT </w:t>
      </w:r>
      <w:proofErr w:type="gramStart"/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BACTERIAL  INFECTIONS</w:t>
      </w:r>
      <w:proofErr w:type="gramEnd"/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IN THALASSAEMIA PATIENTS  </w:t>
      </w:r>
    </w:p>
    <w:p w:rsidR="00440ECD" w:rsidRPr="00811A21" w:rsidRDefault="00440ECD" w:rsidP="00440E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6"/>
          <w:szCs w:val="36"/>
          <w:lang w:bidi="ar-IQ"/>
        </w:rPr>
      </w:pPr>
      <w:bookmarkStart w:id="0" w:name="_GoBack"/>
      <w:bookmarkEnd w:id="0"/>
      <w:r w:rsidRPr="00811A21">
        <w:rPr>
          <w:rFonts w:ascii="Times New Roman" w:eastAsia="Calibri" w:hAnsi="Times New Roman" w:cs="Times New Roman"/>
          <w:b/>
          <w:bCs/>
          <w:sz w:val="36"/>
          <w:szCs w:val="36"/>
          <w:lang w:bidi="ar-IQ"/>
        </w:rPr>
        <w:t>Abstract</w:t>
      </w:r>
    </w:p>
    <w:p w:rsidR="00440ECD" w:rsidRDefault="00440ECD" w:rsidP="00440ECD">
      <w:pPr>
        <w:rPr>
          <w:lang w:bidi="ar-IQ"/>
        </w:rPr>
      </w:pPr>
    </w:p>
    <w:p w:rsidR="00440ECD" w:rsidRPr="00440ECD" w:rsidRDefault="00440ECD" w:rsidP="00440ECD">
      <w:r w:rsidRPr="005B6652">
        <w:rPr>
          <w:color w:val="FF0000"/>
          <w:sz w:val="36"/>
          <w:szCs w:val="36"/>
          <w:lang w:bidi="ar-IQ"/>
        </w:rPr>
        <w:t xml:space="preserve">Objective; </w:t>
      </w:r>
      <w:r w:rsidRPr="005B6652">
        <w:rPr>
          <w:sz w:val="36"/>
          <w:szCs w:val="36"/>
          <w:lang w:bidi="ar-IQ"/>
        </w:rPr>
        <w:t xml:space="preserve">to evaluate rate of bacterial infection in thalassemia patients. </w:t>
      </w:r>
      <w:r>
        <w:rPr>
          <w:sz w:val="36"/>
          <w:szCs w:val="36"/>
          <w:lang w:bidi="ar-IQ"/>
        </w:rPr>
        <w:t xml:space="preserve">                                                                                         </w:t>
      </w:r>
      <w:r w:rsidRPr="005B6652">
        <w:rPr>
          <w:sz w:val="36"/>
          <w:szCs w:val="36"/>
          <w:lang w:bidi="ar-IQ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6652">
        <w:rPr>
          <w:color w:val="FF0000"/>
          <w:sz w:val="36"/>
          <w:szCs w:val="36"/>
          <w:lang w:bidi="ar-IQ"/>
        </w:rPr>
        <w:t>Patients and methods;</w:t>
      </w:r>
      <w:r w:rsidRPr="005B6652">
        <w:rPr>
          <w:sz w:val="36"/>
          <w:szCs w:val="36"/>
          <w:lang w:bidi="ar-IQ"/>
        </w:rPr>
        <w:t xml:space="preserve">  this study is across sectional study conducted in Al-</w:t>
      </w:r>
      <w:proofErr w:type="spellStart"/>
      <w:r w:rsidRPr="005B6652">
        <w:rPr>
          <w:sz w:val="36"/>
          <w:szCs w:val="36"/>
          <w:lang w:bidi="ar-IQ"/>
        </w:rPr>
        <w:t>Batool</w:t>
      </w:r>
      <w:proofErr w:type="spellEnd"/>
      <w:r w:rsidRPr="005B6652">
        <w:rPr>
          <w:sz w:val="36"/>
          <w:szCs w:val="36"/>
          <w:lang w:bidi="ar-IQ"/>
        </w:rPr>
        <w:t xml:space="preserve"> Teaching Hospital from </w:t>
      </w:r>
      <w:proofErr w:type="spellStart"/>
      <w:r w:rsidRPr="005B6652">
        <w:rPr>
          <w:sz w:val="36"/>
          <w:szCs w:val="36"/>
          <w:lang w:bidi="ar-IQ"/>
        </w:rPr>
        <w:t>Jul_Dec</w:t>
      </w:r>
      <w:proofErr w:type="spellEnd"/>
      <w:r w:rsidRPr="005B6652">
        <w:rPr>
          <w:sz w:val="36"/>
          <w:szCs w:val="36"/>
          <w:lang w:bidi="ar-IQ"/>
        </w:rPr>
        <w:t xml:space="preserve"> 2016, with patients and parents interview, involving thalassemia major and intermedia only, a </w:t>
      </w:r>
      <w:proofErr w:type="spellStart"/>
      <w:r w:rsidRPr="005B6652">
        <w:rPr>
          <w:sz w:val="36"/>
          <w:szCs w:val="36"/>
          <w:lang w:bidi="ar-IQ"/>
        </w:rPr>
        <w:t>self structured</w:t>
      </w:r>
      <w:proofErr w:type="spellEnd"/>
      <w:r w:rsidRPr="005B6652">
        <w:rPr>
          <w:sz w:val="36"/>
          <w:szCs w:val="36"/>
          <w:lang w:bidi="ar-IQ"/>
        </w:rPr>
        <w:t xml:space="preserve"> questionnaire was prepared depending on criteria of recurrent bacterial infection which had been mentioned in many sources, statistical analysis was carried out by statistical package of social sciences (SPSS), p-value was taken at (0.05) level.                                                                                                                                               </w:t>
      </w:r>
      <w:r w:rsidRPr="005B6652">
        <w:rPr>
          <w:color w:val="FF0000"/>
          <w:sz w:val="36"/>
          <w:szCs w:val="36"/>
          <w:lang w:bidi="ar-IQ"/>
        </w:rPr>
        <w:t>Result</w:t>
      </w:r>
      <w:r>
        <w:rPr>
          <w:color w:val="FF0000"/>
          <w:sz w:val="36"/>
          <w:szCs w:val="36"/>
          <w:lang w:bidi="ar-IQ"/>
        </w:rPr>
        <w:t>s</w:t>
      </w:r>
      <w:proofErr w:type="gramStart"/>
      <w:r w:rsidRPr="005B6652">
        <w:rPr>
          <w:color w:val="FF0000"/>
          <w:sz w:val="36"/>
          <w:szCs w:val="36"/>
          <w:lang w:bidi="ar-IQ"/>
        </w:rPr>
        <w:t>;</w:t>
      </w:r>
      <w:r w:rsidRPr="005B6652">
        <w:rPr>
          <w:sz w:val="36"/>
          <w:szCs w:val="36"/>
          <w:lang w:bidi="ar-IQ"/>
        </w:rPr>
        <w:t xml:space="preserve">  a</w:t>
      </w:r>
      <w:proofErr w:type="gramEnd"/>
      <w:r w:rsidRPr="005B6652">
        <w:rPr>
          <w:sz w:val="36"/>
          <w:szCs w:val="36"/>
          <w:lang w:bidi="ar-IQ"/>
        </w:rPr>
        <w:t xml:space="preserve"> total of 188 patients were enrolled in the study, most of them were at school age group (p-value=.000), more than half of included patients were male (p-value=.058), results show that only 2 patients develop sepsis and other 2 patients suffered from draining otitis media and those were non </w:t>
      </w:r>
      <w:proofErr w:type="spellStart"/>
      <w:r w:rsidRPr="005B6652">
        <w:rPr>
          <w:sz w:val="36"/>
          <w:szCs w:val="36"/>
          <w:lang w:bidi="ar-IQ"/>
        </w:rPr>
        <w:t>splenectomised,while</w:t>
      </w:r>
      <w:proofErr w:type="spellEnd"/>
      <w:r w:rsidRPr="005B6652">
        <w:rPr>
          <w:sz w:val="36"/>
          <w:szCs w:val="36"/>
          <w:lang w:bidi="ar-IQ"/>
        </w:rPr>
        <w:t xml:space="preserve"> after splenectomy only one patient develop pneumonia.   </w:t>
      </w:r>
    </w:p>
    <w:sectPr w:rsidR="00440ECD" w:rsidRPr="00440ECD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B1"/>
    <w:rsid w:val="00440ECD"/>
    <w:rsid w:val="00746DA6"/>
    <w:rsid w:val="007F7754"/>
    <w:rsid w:val="00AF3AB1"/>
    <w:rsid w:val="00DF4FF2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66E2DB-5E32-43AB-B95C-86E6216F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F2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7F7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4FF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F775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2017-08-01T08:16:00Z</dcterms:created>
  <dcterms:modified xsi:type="dcterms:W3CDTF">2017-08-01T08:16:00Z</dcterms:modified>
</cp:coreProperties>
</file>